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BD" w:rsidRDefault="006E30BD" w:rsidP="006E30B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Родительское собрание в подготовительной группе</w:t>
      </w:r>
      <w:r w:rsidR="00CE4400">
        <w:rPr>
          <w:rStyle w:val="c1"/>
          <w:color w:val="000000"/>
          <w:sz w:val="28"/>
          <w:szCs w:val="28"/>
        </w:rPr>
        <w:t xml:space="preserve"> 14</w:t>
      </w:r>
      <w:bookmarkStart w:id="0" w:name="_GoBack"/>
      <w:bookmarkEnd w:id="0"/>
    </w:p>
    <w:p w:rsidR="006E30BD" w:rsidRDefault="006E30BD" w:rsidP="006E30B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Тема: «Подготовка семьи к обучению в школе».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Организация совместной работы детского сада, семьи по формированию готовности ребенка к школе и благополучной адаптации его к школьному обучению. Создание условий для включения родителей будущих первоклассников в процесс подготовки ребенка к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Повышение компетентности родителей: познакомить родителей с критериями готовности к обучению в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Вовлечь родителей в процесс анализа возможных трудностей их детей, познакомить со способами коррекции.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Вооружить практическими советами и рекомендациями по подготовке ребенка к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Сплочение группы, настрой на совместную работу;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Обучение эффективным способам общения;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навыков рефлексии у родителей.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Участники</w:t>
      </w:r>
      <w:r>
        <w:rPr>
          <w:rStyle w:val="c1"/>
          <w:color w:val="000000"/>
          <w:sz w:val="28"/>
          <w:szCs w:val="28"/>
        </w:rPr>
        <w:t>: родители, воспитатели группы подготовительной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План проведения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Вступительная часть. Приветствие. Притча.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Теоретическая часть: «Психологическая готовность ребенка к школе»,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«Что ребенок должен знать к 6-7 годам».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Практическая часть.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– тест: определить в степень беспокойства родителей в связи с приближающимся школьным обучением ребенка.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Подведение итогов. Рекомендации родителям.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Рефлексия.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собрания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Вступительная часть.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вечер, уважаемые родители!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 собрание хотелось бы начать с такой притчи: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Урок бабочки</w:t>
      </w:r>
      <w:r>
        <w:rPr>
          <w:rStyle w:val="c1"/>
          <w:color w:val="000000"/>
          <w:sz w:val="28"/>
          <w:szCs w:val="28"/>
        </w:rPr>
        <w:t>.  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 Человек продолжал наблюдать, думая, что вот-вот крылья бабочки расправятся и окрепнут и она улетит. Ничего не случилось! 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Остаток жизни бабочка волочила по земле свое слабое тельце, свои не</w:t>
      </w:r>
      <w:r w:rsidR="00D9559C" w:rsidRPr="00D9559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расправленные крылья. Она так и не смогла летать.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 А все потому, что человек, желая ей помочь, не понимал того, что усилие, </w:t>
      </w:r>
      <w:r>
        <w:rPr>
          <w:rStyle w:val="c1"/>
          <w:color w:val="000000"/>
          <w:sz w:val="28"/>
          <w:szCs w:val="28"/>
        </w:rPr>
        <w:lastRenderedPageBreak/>
        <w:t>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 Также и в воспитании детей. Если родители будут делать за ребенка его работу, они будут лишать его духовного развития. </w:t>
      </w:r>
      <w:proofErr w:type="gramStart"/>
      <w:r>
        <w:rPr>
          <w:rStyle w:val="c1"/>
          <w:color w:val="000000"/>
          <w:sz w:val="28"/>
          <w:szCs w:val="28"/>
        </w:rPr>
        <w:t>Ребенок должен научится прикладывать усилия, которые так необходимы в жизни, которые помогут ему преодолевать все трудности, которые помогут быть ему сильным.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Наверное, каждый ребенок ожидает, что в школе все у него будет хорошо. И учительница будет красивая и добрая, и одноклассники будут с ним дружить, и учиться он будет на пятерки.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то, как он будет </w:t>
      </w:r>
      <w:proofErr w:type="gramStart"/>
      <w:r>
        <w:rPr>
          <w:rStyle w:val="c1"/>
          <w:color w:val="000000"/>
          <w:sz w:val="28"/>
          <w:szCs w:val="28"/>
        </w:rPr>
        <w:t>учиться</w:t>
      </w:r>
      <w:proofErr w:type="gramEnd"/>
      <w:r>
        <w:rPr>
          <w:rStyle w:val="c1"/>
          <w:color w:val="000000"/>
          <w:sz w:val="28"/>
          <w:szCs w:val="28"/>
        </w:rPr>
        <w:t xml:space="preserve"> и многое другое зависит от того, как ребенок психологически подготовлен к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Нужна ли при этом помощь родителей? Да. Каждый ребенок нуждается в поддержке родных ему людей, тем более в таком ответственном событии. Не стесняйтесь рассказать детям о том, как вы волновались и переживали, когда были первоклассниками, какой была ваша первая учительница и т. д.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дошкольном детстве дети все свободное время посвящают играм. И это правильно. Не стоит запугивать детей тем, что с началом учебы они должны будут отказаться от игр. Во-первых, это неправда, а во-вторых, подобные угрозы могут лишь задержать готовность ребенка к обучению в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Что это такое Психологическая готовность ребенка к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Психологическая готовность ребенка к обучению в школе является важнейшим итогом воспитания и обучения дошкольника в семье и детском саду.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помнить, что под «готовностью к школе» понимают не отдельные знания и умения, но их определенный набор, в котором должны присутствовать все основные элементы, хотя их уровень развития может быть разным, это: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Физиологическая готовность – состояние здоровья;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Психологическая.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proofErr w:type="gramStart"/>
      <w:r>
        <w:rPr>
          <w:rStyle w:val="c1"/>
          <w:color w:val="000000"/>
          <w:sz w:val="28"/>
          <w:szCs w:val="28"/>
        </w:rPr>
        <w:t>Социальная</w:t>
      </w:r>
      <w:proofErr w:type="gramEnd"/>
      <w:r>
        <w:rPr>
          <w:rStyle w:val="c1"/>
          <w:color w:val="000000"/>
          <w:sz w:val="28"/>
          <w:szCs w:val="28"/>
        </w:rPr>
        <w:t xml:space="preserve"> – взаимоотношения с окружающими, отношение к самому себе;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же составляющие входят в набор «школьной готовности»? Это, прежде всего интеллектуальная готовность, мотивационная готовность, волевая готовность, коммуникативную способность.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Интеллектуальная готовность – это показатель уровня познавательной сферы ребенка. Здесь выделяют функции внимания, памяти, восприятия, мышления и речи. В школе ребенку потребуются умения сравнения, анализа, обобщения, знания об окружающем мире, нормах поведения. Но главным компонентом выступит не столько объем знаний, сколько желание думать, самостоятельно решать и находить выход из проблемной ситуации.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формирования интеллектуальной готовности, необходимо побуждать ребенка - задавать вопросы, обогащать его словарный запас, обсуждать с ним явления окружающего мира.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Иными словами, он должен ориентироваться во времени, пространстве и своем ближайшем окружении.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Мотивационная готовность - это наличие у детей желания учиться.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Причиной нежелания идти в школу может быть и то, что ребенок «не наигрался». Но в возрасте 6–7 лет психическое развитие очень пластично, и дети, которые «не наигрались», придя в класс, скоро начинают испытывать удовольствие от процесса учебы.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Волевая готовность 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Коммуникативная готовность - это умение ребенка строить свои взаимоотношения с другими людьми: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играть и общаться с другими ребятами;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быть включенным в детский коллектив и уметь жить по его законам;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общаться с взрослыми людьми, соблюдая правила культурного обращения;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доброжелательность и отсутствие агрессивности.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последний год перед школой нужно постараться преодолеть все недоработки психологической подготовки ребенка к обучению к школе.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ГЛАВНАЯ ЗАДАЧА РОДИТЕЛЕЙ: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общую установку, общую позицию ребенка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КАЧЕСТВА, КОТОРЫМИ ДОЛЖЕН ОБЛАДАТЬ РЕБЕНОК, ЧТОБЫ УЧИТЬСЯ В ПЕРВОМ КЛАССЕ: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внимание, способность к длительному (15-20 минут) сосредоточению;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хорошая память;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сообразительность;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любознательность;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развитое воображение;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начальные навыки чтения, счета, письма;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волевые качества (способность выполнять не только привлекательную работу);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организованность аккуратность;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дружелюбие, умение общаться с другими детьми и взрослыми.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ЗАПОМНИТЕ: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подготовке к школе вы должны оставаться для вашего ребенка любящим и понимающим родителем и не брать на себя роль учителя!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охотно делает только то, что у него получается, поэтому он не может быть ленивым.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Постарайтесь достижения ребенка не сравнивать ни со своими, ни с достижениями старшего брата (сестры, ни одноклассников (не озвучивайте это при ребенке, даже если они не в его пользу) Ваша любовь и терпение будут служить гарантом уверенного продвижения в учебе для вашего малыша.</w:t>
      </w:r>
      <w:proofErr w:type="gramEnd"/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Особое внимание нужно уделить развитию речи и моторики ребенка.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Состояние словарного запаса: в словаре 6-7-летнего ребёнка должно быть около 2000 слов, причём среди них представлены все части речи. Если вы хотите, чтобы речь вашего ребёнка отвечала возрастной норме, а словарь был достаточно богатым, старайтесь, во-первых, сами говорить правильно, во-вторых, больше времени находить для общения с ребёнком, а в-третьих, заниматься с ним.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Состояние связной речи </w:t>
      </w:r>
      <w:proofErr w:type="gramStart"/>
      <w:r>
        <w:rPr>
          <w:rStyle w:val="c1"/>
          <w:color w:val="000000"/>
          <w:sz w:val="28"/>
          <w:szCs w:val="28"/>
        </w:rPr>
        <w:t>:у</w:t>
      </w:r>
      <w:proofErr w:type="gramEnd"/>
      <w:r>
        <w:rPr>
          <w:rStyle w:val="c1"/>
          <w:color w:val="000000"/>
          <w:sz w:val="28"/>
          <w:szCs w:val="28"/>
        </w:rPr>
        <w:t>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ребенок освоит пересказ сказок, можно переходить к более сложным текстам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Известно, что основное развитие речи происходит до 5 лет. После 5 лет происходит совершенствование речевых функций.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Исходя из опыта ведущих педагогов, родителям будущих первоклассников можно дать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Что должен знать ребёнок 6-7 годам: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необходимо знать и уметь ребёнку, идущему в школу.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Своё имя, отчество и фамилию.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Свой возраст (желательно дату рождения) 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Свой домашний адрес.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Свой город, его главные достопримечательности.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Страну, в которой живёт.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Фамилию, имя, отчество родителей, их профессию.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7. Времена года (последовательность, месяцы, основные приметы каждого времени года, загадки и стихи о временах года) 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Домашних животных и их детёнышей.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Диких животных наших лесов, жарких стран, Севера, их повадки, детёнышей.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Транспорт наземный, водный, воздушный.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Различать одежду, обувь и головные уборы; зимующих и перелётных птиц; овощи, фрукты и ягоды.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3нать и уметь рассказывать русские народные сказки.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Свободно ориентироваться в пространстве и на листе бумаги (правая – левая сторона, верх – низ и т. д.)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3апомнить и назвать 6-10 картинок, слов.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Различать гласные и согласные звуки.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Разделять слова на слоги по количеству гласных звуков.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19. </w:t>
      </w:r>
      <w:proofErr w:type="gramStart"/>
      <w:r>
        <w:rPr>
          <w:rStyle w:val="c1"/>
          <w:color w:val="000000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  <w:proofErr w:type="gramEnd"/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21. Свободно считать до 10 и обратно, выполнять счётные операции в пределах 10.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22. Уметь внимательно, не отвлекаясь, слушать (30 – 35 минут) 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23. Сохранять стройную, хорошую осанку, особенно в положении сидя.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«Первоклассник»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показать родителям, как важно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подготовить ведущую кисть руки ребенка к обучению письма;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иметь большой словарный запас;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иметь физическую подготовку;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уметь пользоваться активной речью.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предлагается выполнить ряд заданий.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 Упражнение «Напиши по образцу…»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  <w:r>
        <w:rPr>
          <w:rStyle w:val="c1"/>
          <w:color w:val="000000"/>
          <w:sz w:val="28"/>
          <w:szCs w:val="28"/>
        </w:rPr>
        <w:t xml:space="preserve"> Педаго</w:t>
      </w:r>
      <w:proofErr w:type="gramStart"/>
      <w:r>
        <w:rPr>
          <w:rStyle w:val="c1"/>
          <w:color w:val="000000"/>
          <w:sz w:val="28"/>
          <w:szCs w:val="28"/>
        </w:rPr>
        <w:t>г-</w:t>
      </w:r>
      <w:proofErr w:type="gramEnd"/>
      <w:r>
        <w:rPr>
          <w:rStyle w:val="c1"/>
          <w:color w:val="000000"/>
          <w:sz w:val="28"/>
          <w:szCs w:val="28"/>
        </w:rPr>
        <w:t>«Для того, чтоб нам как можно лучше было понять своих детей, давайте попробуем с вами написать небольшое слово каллиграфическим почерком. Сложно это или нет – разберемся на месте»!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показать родителям, как важно подготовить ведущую кисть руки ребенка к обучению письма.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экране появляется слайд с образцом написанного слова СЕНТЯБРЬ. Родители должны переписать эти слова : правши </w:t>
      </w:r>
      <w:proofErr w:type="gramStart"/>
      <w:r>
        <w:rPr>
          <w:rStyle w:val="c1"/>
          <w:color w:val="000000"/>
          <w:sz w:val="28"/>
          <w:szCs w:val="28"/>
        </w:rPr>
        <w:t>–л</w:t>
      </w:r>
      <w:proofErr w:type="gramEnd"/>
      <w:r>
        <w:rPr>
          <w:rStyle w:val="c1"/>
          <w:color w:val="000000"/>
          <w:sz w:val="28"/>
          <w:szCs w:val="28"/>
        </w:rPr>
        <w:t>евой рукой, левши-правой.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Обсуждение: было ли комфортно, удобно или сложно выполнять задание.? Какие ощущения испытывали </w:t>
      </w:r>
      <w:proofErr w:type="gramStart"/>
      <w:r>
        <w:rPr>
          <w:rStyle w:val="c1"/>
          <w:color w:val="000000"/>
          <w:sz w:val="28"/>
          <w:szCs w:val="28"/>
        </w:rPr>
        <w:t>при</w:t>
      </w:r>
      <w:proofErr w:type="gramEnd"/>
      <w:r>
        <w:rPr>
          <w:rStyle w:val="c1"/>
          <w:color w:val="000000"/>
          <w:sz w:val="28"/>
          <w:szCs w:val="28"/>
        </w:rPr>
        <w:t xml:space="preserve"> выполнения задания и т. п.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 Разрезать ножницами бумагу по контуру.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делятся на пары. Один в паре берет в одну руку ножницы, второй бумагу с контурным выделением. Они в паре должны вырезать фигуру, работая каждый только одной руке. Можно передвигаться.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3. Пройти по кругу.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Родители становятся в круг. Каждый кладет свою руку на плечо </w:t>
      </w:r>
      <w:proofErr w:type="gramStart"/>
      <w:r>
        <w:rPr>
          <w:rStyle w:val="c1"/>
          <w:color w:val="000000"/>
          <w:sz w:val="28"/>
          <w:szCs w:val="28"/>
        </w:rPr>
        <w:t>соседу</w:t>
      </w:r>
      <w:proofErr w:type="gramEnd"/>
      <w:r>
        <w:rPr>
          <w:rStyle w:val="c1"/>
          <w:color w:val="000000"/>
          <w:sz w:val="28"/>
          <w:szCs w:val="28"/>
        </w:rPr>
        <w:t xml:space="preserve"> и замыкают круг. Не </w:t>
      </w:r>
      <w:proofErr w:type="gramStart"/>
      <w:r>
        <w:rPr>
          <w:rStyle w:val="c1"/>
          <w:color w:val="000000"/>
          <w:sz w:val="28"/>
          <w:szCs w:val="28"/>
        </w:rPr>
        <w:t>разрывая круг родители должны пройти</w:t>
      </w:r>
      <w:proofErr w:type="gramEnd"/>
      <w:r>
        <w:rPr>
          <w:rStyle w:val="c1"/>
          <w:color w:val="000000"/>
          <w:sz w:val="28"/>
          <w:szCs w:val="28"/>
        </w:rPr>
        <w:t xml:space="preserve"> круг по часовой стрелке. Затем должны присесть и встать все вместе, не разорвав круг.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важно отметить, как сложно выполнять задания без физической подготовки.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4. Пойми меня.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Родители делятся на пары. </w:t>
      </w:r>
      <w:proofErr w:type="gramStart"/>
      <w:r>
        <w:rPr>
          <w:rStyle w:val="c1"/>
          <w:color w:val="000000"/>
          <w:sz w:val="28"/>
          <w:szCs w:val="28"/>
        </w:rPr>
        <w:t>Один в паре закрывает уши (либо надевает наушники с музыкой, второй шёпотом произносит ему слово.</w:t>
      </w:r>
      <w:proofErr w:type="gramEnd"/>
      <w:r>
        <w:rPr>
          <w:rStyle w:val="c1"/>
          <w:color w:val="000000"/>
          <w:sz w:val="28"/>
          <w:szCs w:val="28"/>
        </w:rPr>
        <w:t xml:space="preserve"> Задача родителя угадать, что он сказал.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5. Без слов.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делятся на пары. Один в паре читает карточку, на которой изображено слово. Он должен жестом показать это слово. Второй угадать.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Усложнение: одним словом объяснить слово.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Педагог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Мы, взрослые, часто возмущаемся из-за камушков, стеклышек и железок, принесенных ребенком в дом для игры, возмущаемся по поводу «бесцельного» перевода пластилина, бумаги и красок, из-за ножниц, которыми нарезано «всякой дребедени».</w:t>
      </w:r>
      <w:proofErr w:type="gramEnd"/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эти занятия - часть кипучей жизнедеятельности, и результаты которой помогают развитию мелкой моторики рук, развитию умения координировать движения рук и глаз и, тем самым, определяют продуктивность умственного развития ребенка.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навыков письма – это задача первых лет обучения в школе. А штриховка, раскраска, лепка, игры с мелкими конструкторами, мозаиками и вкладышами прекрасно готовят руку предстоящей трудной работе.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ИГРА: ТЕСТ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Определить в степень беспокойства родителей в связи с приближающимся школьным обучением ребенка.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Похлопайте в ладоши, только те, кто испытывает чувство радости и уверенности в связи с этим событием.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Похлопайте в ладоши, только те, кто испытывает умеренное беспокойство;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Похлопайте в ладоши, только те, кто уже испытывает сильное волнение, беспокойство;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 вы думаете, от кого или от чего зависит нормализация в улучшении вашего самочувствия или что должно измениться, чтобы вы чувствовали себя лучше? (Ответы родителей)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Педаго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г-</w:t>
      </w:r>
      <w:proofErr w:type="gramEnd"/>
      <w:r>
        <w:rPr>
          <w:rStyle w:val="c1"/>
          <w:color w:val="000000"/>
          <w:sz w:val="28"/>
          <w:szCs w:val="28"/>
        </w:rPr>
        <w:t xml:space="preserve">«Беспокоятся и переживают почти все родители за своё чадо, и это вполне нормально. И мы, педагоги тоже беспокоимся за своих выпускников. Мы тоже хотим, чтобы ваши дети хорошо учились в школе, поэтому, нам необходимо общими усилиями как можно лучше подготовить наших детей к </w:t>
      </w:r>
      <w:r>
        <w:rPr>
          <w:rStyle w:val="c1"/>
          <w:color w:val="000000"/>
          <w:sz w:val="28"/>
          <w:szCs w:val="28"/>
        </w:rPr>
        <w:lastRenderedPageBreak/>
        <w:t>этому этапу жизни, найти возможные пути преодоления различного рода трудностей, возникающих на нашем пути».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Подведение итогов: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что же является фундаментом успешной подготовки ребёнка к школе?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Физическое здоровье ребёнка.</w:t>
      </w:r>
    </w:p>
    <w:p w:rsidR="006E30BD" w:rsidRDefault="006E30BD" w:rsidP="006E30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Развитый интеллект ребёнка.</w:t>
      </w:r>
    </w:p>
    <w:p w:rsidR="00FE2E4D" w:rsidRDefault="00FE2E4D"/>
    <w:sectPr w:rsidR="00FE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BB"/>
    <w:rsid w:val="003A7EBB"/>
    <w:rsid w:val="006E30BD"/>
    <w:rsid w:val="008859D1"/>
    <w:rsid w:val="00CE4400"/>
    <w:rsid w:val="00D9559C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0BD"/>
  </w:style>
  <w:style w:type="character" w:customStyle="1" w:styleId="c3">
    <w:name w:val="c3"/>
    <w:basedOn w:val="a0"/>
    <w:rsid w:val="006E30BD"/>
  </w:style>
  <w:style w:type="paragraph" w:customStyle="1" w:styleId="c0">
    <w:name w:val="c0"/>
    <w:basedOn w:val="a"/>
    <w:rsid w:val="006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0BD"/>
  </w:style>
  <w:style w:type="paragraph" w:styleId="a3">
    <w:name w:val="Balloon Text"/>
    <w:basedOn w:val="a"/>
    <w:link w:val="a4"/>
    <w:uiPriority w:val="99"/>
    <w:semiHidden/>
    <w:unhideWhenUsed/>
    <w:rsid w:val="00CE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0BD"/>
  </w:style>
  <w:style w:type="character" w:customStyle="1" w:styleId="c3">
    <w:name w:val="c3"/>
    <w:basedOn w:val="a0"/>
    <w:rsid w:val="006E30BD"/>
  </w:style>
  <w:style w:type="paragraph" w:customStyle="1" w:styleId="c0">
    <w:name w:val="c0"/>
    <w:basedOn w:val="a"/>
    <w:rsid w:val="006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0BD"/>
  </w:style>
  <w:style w:type="paragraph" w:styleId="a3">
    <w:name w:val="Balloon Text"/>
    <w:basedOn w:val="a"/>
    <w:link w:val="a4"/>
    <w:uiPriority w:val="99"/>
    <w:semiHidden/>
    <w:unhideWhenUsed/>
    <w:rsid w:val="00CE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Байт</cp:lastModifiedBy>
  <cp:revision>4</cp:revision>
  <cp:lastPrinted>2023-01-09T08:52:00Z</cp:lastPrinted>
  <dcterms:created xsi:type="dcterms:W3CDTF">2023-01-09T08:11:00Z</dcterms:created>
  <dcterms:modified xsi:type="dcterms:W3CDTF">2023-01-09T08:53:00Z</dcterms:modified>
</cp:coreProperties>
</file>